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1BC9970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B573714" w14:textId="77777777" w:rsidR="008469AA" w:rsidRDefault="00000000">
      <w:pPr>
        <w:pStyle w:val="Compact"/>
        <w:keepNext/>
        <w:numPr>
          <w:ilvl w:val="0"/>
          <w:numId w:val="135"/>
        </w:numPr>
      </w:pPr>
      <w:r>
        <w:t>Find 35% of 80.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BE8C87E" w14:textId="77777777" w:rsidR="008469AA" w:rsidRDefault="00000000">
      <w:pPr>
        <w:pStyle w:val="Compact"/>
        <w:keepNext/>
        <w:numPr>
          <w:ilvl w:val="0"/>
          <w:numId w:val="135"/>
        </w:numPr>
      </w:pPr>
      <w:r>
        <w:lastRenderedPageBreak/>
        <w:t>24 is 30% of what number?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C605587" w14:textId="77777777" w:rsidR="008469AA" w:rsidRDefault="00000000">
      <w:pPr>
        <w:pStyle w:val="Compact"/>
        <w:keepNext/>
        <w:numPr>
          <w:ilvl w:val="0"/>
          <w:numId w:val="135"/>
        </w:numPr>
      </w:pPr>
      <w:r>
        <w:t>18 is what percent of 24?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BDE805" w14:textId="77777777" w:rsidR="008469AA" w:rsidRDefault="00000000">
      <w:pPr>
        <w:pStyle w:val="Compact"/>
        <w:keepNext/>
        <w:numPr>
          <w:ilvl w:val="0"/>
          <w:numId w:val="135"/>
        </w:numPr>
      </w:pPr>
      <w:r>
        <w:t>Explain why the three questions require different operations.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7AE8B3" w14:textId="77777777" w:rsidR="008469AA" w:rsidRDefault="00000000">
      <w:pPr>
        <w:pStyle w:val="Compact"/>
        <w:keepNext/>
        <w:numPr>
          <w:ilvl w:val="0"/>
          <w:numId w:val="135"/>
        </w:numPr>
      </w:pPr>
      <w:r>
        <w:t>State one inverse or magnitude check.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6: Finding the Part, the Whole, or the Percent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